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62976" w14:textId="77777777" w:rsidR="006E7006" w:rsidRPr="001D21A9" w:rsidRDefault="006E7006" w:rsidP="006E7006">
      <w:pPr>
        <w:rPr>
          <w:rFonts w:ascii="Calibri" w:hAnsi="Calibri" w:cs="Calibri"/>
          <w:b/>
          <w:bCs/>
        </w:rPr>
      </w:pPr>
      <w:r w:rsidRPr="001D21A9">
        <w:rPr>
          <w:rFonts w:ascii="Calibri" w:hAnsi="Calibri" w:cs="Calibri"/>
          <w:b/>
          <w:bCs/>
          <w:lang w:val="hr-HR"/>
        </w:rPr>
        <w:t>GRADSKA KNJIŽNICA SVETI IVAN ZELINA</w:t>
      </w:r>
    </w:p>
    <w:p w14:paraId="25F16ADC" w14:textId="77777777" w:rsidR="006E7006" w:rsidRPr="001D21A9" w:rsidRDefault="006E7006" w:rsidP="006E7006">
      <w:pPr>
        <w:rPr>
          <w:rFonts w:ascii="Calibri" w:hAnsi="Calibri" w:cs="Calibri"/>
          <w:b/>
          <w:bCs/>
        </w:rPr>
      </w:pPr>
      <w:r w:rsidRPr="001D21A9">
        <w:rPr>
          <w:rFonts w:ascii="Calibri" w:hAnsi="Calibri" w:cs="Calibri"/>
          <w:lang w:val="hr-HR"/>
        </w:rPr>
        <w:t xml:space="preserve"> Trg A Starčevića 12</w:t>
      </w:r>
    </w:p>
    <w:p w14:paraId="399D4F57" w14:textId="77777777" w:rsidR="006E7006" w:rsidRPr="001D21A9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SVETI IVAN ZELINA</w:t>
      </w:r>
    </w:p>
    <w:p w14:paraId="62F99924" w14:textId="77777777" w:rsidR="006E7006" w:rsidRPr="001D21A9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OIB 92149860912</w:t>
      </w:r>
    </w:p>
    <w:p w14:paraId="1C74E06F" w14:textId="058D87DE" w:rsidR="006E7006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RKP 27167</w:t>
      </w:r>
    </w:p>
    <w:p w14:paraId="0DE6D7A6" w14:textId="77777777" w:rsidR="005A583E" w:rsidRPr="001D21A9" w:rsidRDefault="005A583E" w:rsidP="006E7006">
      <w:pPr>
        <w:rPr>
          <w:rFonts w:ascii="Calibri" w:hAnsi="Calibri" w:cs="Calibri"/>
          <w:sz w:val="22"/>
          <w:szCs w:val="22"/>
          <w:lang w:val="hr-HR"/>
        </w:rPr>
      </w:pPr>
    </w:p>
    <w:p w14:paraId="4AD2BA72" w14:textId="77777777" w:rsidR="006E7006" w:rsidRPr="007230CF" w:rsidRDefault="006E7006" w:rsidP="006E7006">
      <w:pPr>
        <w:rPr>
          <w:rFonts w:ascii="Calibri" w:hAnsi="Calibri" w:cs="Calibri"/>
          <w:sz w:val="20"/>
          <w:szCs w:val="20"/>
          <w:lang w:val="hr-HR"/>
        </w:rPr>
      </w:pPr>
    </w:p>
    <w:p w14:paraId="7F7E490C" w14:textId="6E3400B0" w:rsidR="006E7006" w:rsidRDefault="006E7006" w:rsidP="006E7006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44223C">
        <w:rPr>
          <w:rFonts w:ascii="Calibri" w:hAnsi="Calibri" w:cs="Calibri"/>
          <w:b/>
          <w:sz w:val="22"/>
          <w:szCs w:val="22"/>
          <w:lang w:val="hr-HR"/>
        </w:rPr>
        <w:t xml:space="preserve">BILJEŠKE UZ FINANCIJSKI IZVJEŠTAJ </w:t>
      </w:r>
      <w:r>
        <w:rPr>
          <w:rFonts w:ascii="Calibri" w:hAnsi="Calibri" w:cs="Calibri"/>
          <w:b/>
          <w:sz w:val="22"/>
          <w:szCs w:val="22"/>
          <w:lang w:val="hr-HR"/>
        </w:rPr>
        <w:t>ZA</w:t>
      </w:r>
      <w:r w:rsidR="00601635"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r w:rsidR="00D14A6E">
        <w:rPr>
          <w:rFonts w:ascii="Calibri" w:hAnsi="Calibri" w:cs="Calibri"/>
          <w:b/>
          <w:sz w:val="22"/>
          <w:szCs w:val="22"/>
          <w:lang w:val="hr-HR"/>
        </w:rPr>
        <w:t>202</w:t>
      </w:r>
      <w:r w:rsidR="00D23EA3">
        <w:rPr>
          <w:rFonts w:ascii="Calibri" w:hAnsi="Calibri" w:cs="Calibri"/>
          <w:b/>
          <w:sz w:val="22"/>
          <w:szCs w:val="22"/>
          <w:lang w:val="hr-HR"/>
        </w:rPr>
        <w:t>4</w:t>
      </w:r>
      <w:r w:rsidR="00D14A6E">
        <w:rPr>
          <w:rFonts w:ascii="Calibri" w:hAnsi="Calibri" w:cs="Calibri"/>
          <w:b/>
          <w:sz w:val="22"/>
          <w:szCs w:val="22"/>
          <w:lang w:val="hr-HR"/>
        </w:rPr>
        <w:t>.</w:t>
      </w:r>
      <w:r w:rsidR="00601635">
        <w:rPr>
          <w:rFonts w:ascii="Calibri" w:hAnsi="Calibri" w:cs="Calibri"/>
          <w:b/>
          <w:sz w:val="22"/>
          <w:szCs w:val="22"/>
          <w:lang w:val="hr-HR"/>
        </w:rPr>
        <w:t xml:space="preserve"> GODINU</w:t>
      </w:r>
    </w:p>
    <w:p w14:paraId="22A578A7" w14:textId="4112761C" w:rsidR="006E7006" w:rsidRDefault="006E7006" w:rsidP="006E7006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7C49E909" w14:textId="1B43EB27" w:rsidR="006E7006" w:rsidRDefault="005A583E" w:rsidP="005A583E">
      <w:pPr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OBRAZAC  PR-RAS</w:t>
      </w:r>
      <w:r w:rsidR="00D23EA3">
        <w:rPr>
          <w:rFonts w:ascii="Calibri" w:hAnsi="Calibri" w:cs="Calibri"/>
          <w:b/>
          <w:sz w:val="22"/>
          <w:szCs w:val="22"/>
          <w:lang w:val="hr-HR"/>
        </w:rPr>
        <w:t xml:space="preserve"> </w:t>
      </w:r>
    </w:p>
    <w:p w14:paraId="3D7ADC88" w14:textId="77777777" w:rsidR="003C1E25" w:rsidRDefault="003C1E25" w:rsidP="005A583E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77CF0A3D" w14:textId="2B33BF9D" w:rsidR="006E7006" w:rsidRDefault="006E7006" w:rsidP="00793FF7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6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 -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Prihodi poslovanja ostvareni su u iznosu </w:t>
      </w:r>
      <w:r w:rsidR="00D23EA3">
        <w:rPr>
          <w:rFonts w:ascii="Calibri" w:hAnsi="Calibri" w:cs="Calibri"/>
          <w:bCs/>
          <w:sz w:val="22"/>
          <w:szCs w:val="22"/>
          <w:lang w:val="hr-HR"/>
        </w:rPr>
        <w:t>12</w:t>
      </w:r>
      <w:r w:rsidR="00601635">
        <w:rPr>
          <w:rFonts w:ascii="Calibri" w:hAnsi="Calibri" w:cs="Calibri"/>
          <w:bCs/>
          <w:sz w:val="22"/>
          <w:szCs w:val="22"/>
          <w:lang w:val="hr-HR"/>
        </w:rPr>
        <w:t>6.</w:t>
      </w:r>
      <w:r w:rsidR="00D23EA3">
        <w:rPr>
          <w:rFonts w:ascii="Calibri" w:hAnsi="Calibri" w:cs="Calibri"/>
          <w:bCs/>
          <w:sz w:val="22"/>
          <w:szCs w:val="22"/>
          <w:lang w:val="hr-HR"/>
        </w:rPr>
        <w:t>137</w:t>
      </w:r>
      <w:r w:rsidR="00601635">
        <w:rPr>
          <w:rFonts w:ascii="Calibri" w:hAnsi="Calibri" w:cs="Calibri"/>
          <w:bCs/>
          <w:sz w:val="22"/>
          <w:szCs w:val="22"/>
          <w:lang w:val="hr-HR"/>
        </w:rPr>
        <w:t>,</w:t>
      </w:r>
      <w:r w:rsidR="00D23EA3">
        <w:rPr>
          <w:rFonts w:ascii="Calibri" w:hAnsi="Calibri" w:cs="Calibri"/>
          <w:bCs/>
          <w:sz w:val="22"/>
          <w:szCs w:val="22"/>
          <w:lang w:val="hr-HR"/>
        </w:rPr>
        <w:t>10</w:t>
      </w:r>
      <w:r w:rsidR="00616B98" w:rsidRPr="00616B98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846885" w:rsidRPr="00616B98">
        <w:rPr>
          <w:rFonts w:ascii="Calibri" w:hAnsi="Calibri" w:cs="Calibri"/>
          <w:bCs/>
          <w:sz w:val="22"/>
          <w:szCs w:val="22"/>
          <w:lang w:val="hr-HR"/>
        </w:rPr>
        <w:t>€</w:t>
      </w:r>
      <w:r w:rsidR="0027452B" w:rsidRPr="00616B98">
        <w:rPr>
          <w:rFonts w:ascii="Calibri" w:hAnsi="Calibri" w:cs="Calibri"/>
          <w:bCs/>
          <w:sz w:val="22"/>
          <w:szCs w:val="22"/>
          <w:lang w:val="hr-HR"/>
        </w:rPr>
        <w:t xml:space="preserve"> što je </w:t>
      </w:r>
      <w:r w:rsidR="00846885" w:rsidRPr="00616B98">
        <w:rPr>
          <w:rFonts w:ascii="Calibri" w:hAnsi="Calibri" w:cs="Calibri"/>
          <w:bCs/>
          <w:sz w:val="22"/>
          <w:szCs w:val="22"/>
          <w:lang w:val="hr-HR"/>
        </w:rPr>
        <w:t xml:space="preserve">za </w:t>
      </w:r>
      <w:r w:rsidR="00D23EA3">
        <w:rPr>
          <w:rFonts w:ascii="Calibri" w:hAnsi="Calibri" w:cs="Calibri"/>
          <w:bCs/>
          <w:sz w:val="22"/>
          <w:szCs w:val="22"/>
          <w:lang w:val="hr-HR"/>
        </w:rPr>
        <w:t>45,1</w:t>
      </w:r>
      <w:r w:rsidR="0027452B" w:rsidRPr="00616B98">
        <w:rPr>
          <w:rFonts w:ascii="Calibri" w:hAnsi="Calibri" w:cs="Calibri"/>
          <w:bCs/>
          <w:sz w:val="22"/>
          <w:szCs w:val="22"/>
          <w:lang w:val="hr-HR"/>
        </w:rPr>
        <w:t>%</w:t>
      </w:r>
      <w:r w:rsidR="00846885" w:rsidRPr="00616B98">
        <w:rPr>
          <w:rFonts w:ascii="Calibri" w:hAnsi="Calibri" w:cs="Calibri"/>
          <w:bCs/>
          <w:sz w:val="22"/>
          <w:szCs w:val="22"/>
          <w:lang w:val="hr-HR"/>
        </w:rPr>
        <w:t xml:space="preserve"> više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 u odnosu </w:t>
      </w:r>
      <w:r w:rsidR="00601635">
        <w:rPr>
          <w:rFonts w:ascii="Calibri" w:hAnsi="Calibri" w:cs="Calibri"/>
          <w:bCs/>
          <w:sz w:val="22"/>
          <w:szCs w:val="22"/>
          <w:lang w:val="hr-HR"/>
        </w:rPr>
        <w:t>202</w:t>
      </w:r>
      <w:r w:rsidR="00D23EA3">
        <w:rPr>
          <w:rFonts w:ascii="Calibri" w:hAnsi="Calibri" w:cs="Calibri"/>
          <w:bCs/>
          <w:sz w:val="22"/>
          <w:szCs w:val="22"/>
          <w:lang w:val="hr-HR"/>
        </w:rPr>
        <w:t>3</w:t>
      </w:r>
      <w:r w:rsidR="00601635">
        <w:rPr>
          <w:rFonts w:ascii="Calibri" w:hAnsi="Calibri" w:cs="Calibri"/>
          <w:bCs/>
          <w:sz w:val="22"/>
          <w:szCs w:val="22"/>
          <w:lang w:val="hr-HR"/>
        </w:rPr>
        <w:t xml:space="preserve">. godinu na 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>što je  utjecalo ostvarenje</w:t>
      </w:r>
    </w:p>
    <w:p w14:paraId="2A2A606B" w14:textId="4543CBE5" w:rsidR="00856BCA" w:rsidRPr="00721E3B" w:rsidRDefault="00846885" w:rsidP="00793FF7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prihoda po osnovi pomoći unutar općeg proračuna  koji 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 xml:space="preserve">su </w:t>
      </w:r>
      <w:r w:rsidR="00616B98" w:rsidRPr="00721E3B">
        <w:rPr>
          <w:rFonts w:ascii="Calibri" w:hAnsi="Calibri" w:cs="Calibri"/>
          <w:bCs/>
          <w:sz w:val="22"/>
          <w:szCs w:val="22"/>
          <w:lang w:val="hr-HR"/>
        </w:rPr>
        <w:t>veći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 xml:space="preserve"> za </w:t>
      </w:r>
      <w:r w:rsidR="00681BF9">
        <w:rPr>
          <w:rFonts w:ascii="Calibri" w:hAnsi="Calibri" w:cs="Calibri"/>
          <w:bCs/>
          <w:sz w:val="22"/>
          <w:szCs w:val="22"/>
          <w:lang w:val="hr-HR"/>
        </w:rPr>
        <w:t>20,1</w:t>
      </w:r>
      <w:r w:rsidR="00856BCA" w:rsidRPr="00721E3B">
        <w:rPr>
          <w:rFonts w:ascii="Calibri" w:hAnsi="Calibri" w:cs="Calibri"/>
          <w:bCs/>
          <w:sz w:val="22"/>
          <w:szCs w:val="22"/>
          <w:lang w:val="hr-HR"/>
        </w:rPr>
        <w:t>%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 xml:space="preserve">, </w:t>
      </w:r>
      <w:r w:rsidR="00856BCA" w:rsidRPr="00721E3B">
        <w:rPr>
          <w:rFonts w:ascii="Calibri" w:hAnsi="Calibri" w:cs="Calibri"/>
          <w:bCs/>
          <w:sz w:val="22"/>
          <w:szCs w:val="22"/>
          <w:lang w:val="hr-HR"/>
        </w:rPr>
        <w:t xml:space="preserve"> od čega su :</w:t>
      </w:r>
    </w:p>
    <w:p w14:paraId="4FE4AF4B" w14:textId="77777777" w:rsidR="00045BC3" w:rsidRDefault="00856BCA" w:rsidP="00793FF7">
      <w:pPr>
        <w:pStyle w:val="Odlomakpopisa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- pomoći</w:t>
      </w:r>
      <w:r w:rsidR="00846885" w:rsidRPr="00856BCA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C37B41" w:rsidRPr="00856BCA">
        <w:rPr>
          <w:rFonts w:ascii="Calibri" w:hAnsi="Calibri" w:cs="Calibri"/>
          <w:bCs/>
          <w:sz w:val="22"/>
          <w:szCs w:val="22"/>
          <w:lang w:val="hr-HR"/>
        </w:rPr>
        <w:t xml:space="preserve">iz državnog proračuna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– Ministarstvo kulture 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 xml:space="preserve">i medija </w:t>
      </w:r>
      <w:r>
        <w:rPr>
          <w:rFonts w:ascii="Calibri" w:hAnsi="Calibri" w:cs="Calibri"/>
          <w:bCs/>
          <w:sz w:val="22"/>
          <w:szCs w:val="22"/>
          <w:lang w:val="hr-HR"/>
        </w:rPr>
        <w:t>već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>e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 xml:space="preserve">za </w:t>
      </w:r>
      <w:r w:rsidR="00045BC3">
        <w:rPr>
          <w:rFonts w:ascii="Calibri" w:hAnsi="Calibri" w:cs="Calibri"/>
          <w:bCs/>
          <w:sz w:val="22"/>
          <w:szCs w:val="22"/>
          <w:lang w:val="hr-HR"/>
        </w:rPr>
        <w:t>24,7</w:t>
      </w:r>
      <w:r w:rsidR="00721E3B">
        <w:rPr>
          <w:rFonts w:ascii="Calibri" w:hAnsi="Calibri" w:cs="Calibri"/>
          <w:bCs/>
          <w:sz w:val="22"/>
          <w:szCs w:val="22"/>
          <w:lang w:val="hr-HR"/>
        </w:rPr>
        <w:t xml:space="preserve">% - </w:t>
      </w:r>
      <w:r w:rsidR="00C37B41" w:rsidRPr="00856BCA">
        <w:rPr>
          <w:rFonts w:ascii="Calibri" w:hAnsi="Calibri" w:cs="Calibri"/>
          <w:bCs/>
          <w:sz w:val="22"/>
          <w:szCs w:val="22"/>
          <w:lang w:val="hr-HR"/>
        </w:rPr>
        <w:t>šifra 636</w:t>
      </w:r>
      <w:r w:rsidR="00045BC3">
        <w:rPr>
          <w:rFonts w:ascii="Calibri" w:hAnsi="Calibri" w:cs="Calibri"/>
          <w:bCs/>
          <w:sz w:val="22"/>
          <w:szCs w:val="22"/>
          <w:lang w:val="hr-HR"/>
        </w:rPr>
        <w:t xml:space="preserve">, a </w:t>
      </w:r>
    </w:p>
    <w:p w14:paraId="5C9474AA" w14:textId="0A11E3F8" w:rsidR="00045BC3" w:rsidRDefault="00045BC3" w:rsidP="00793FF7">
      <w:pPr>
        <w:pStyle w:val="Odlomakpopisa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 odnose se na otkup knjižne građe i nabavu računalne opreme i </w:t>
      </w:r>
      <w:r w:rsidR="004B3D9F">
        <w:rPr>
          <w:rFonts w:ascii="Calibri" w:hAnsi="Calibri" w:cs="Calibri"/>
          <w:bCs/>
          <w:sz w:val="22"/>
          <w:szCs w:val="22"/>
          <w:lang w:val="hr-HR"/>
        </w:rPr>
        <w:t>uredskog namještaja</w:t>
      </w:r>
    </w:p>
    <w:p w14:paraId="7899DF47" w14:textId="3288D45C" w:rsidR="005041D3" w:rsidRDefault="005041D3" w:rsidP="00793FF7">
      <w:pPr>
        <w:pStyle w:val="Odlomakpopisa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-</w:t>
      </w:r>
      <w:r w:rsidRPr="00856BCA">
        <w:rPr>
          <w:rFonts w:ascii="Calibri" w:hAnsi="Calibri" w:cs="Calibri"/>
          <w:bCs/>
          <w:sz w:val="22"/>
          <w:szCs w:val="22"/>
          <w:lang w:val="hr-HR"/>
        </w:rPr>
        <w:t xml:space="preserve"> pomoći iz </w:t>
      </w:r>
      <w:r w:rsidR="00067DCA">
        <w:rPr>
          <w:rFonts w:ascii="Calibri" w:hAnsi="Calibri" w:cs="Calibri"/>
          <w:bCs/>
          <w:sz w:val="22"/>
          <w:szCs w:val="22"/>
          <w:lang w:val="hr-HR"/>
        </w:rPr>
        <w:t>ž</w:t>
      </w:r>
      <w:r w:rsidRPr="00856BCA">
        <w:rPr>
          <w:rFonts w:ascii="Calibri" w:hAnsi="Calibri" w:cs="Calibri"/>
          <w:bCs/>
          <w:sz w:val="22"/>
          <w:szCs w:val="22"/>
          <w:lang w:val="hr-HR"/>
        </w:rPr>
        <w:t>upanijskog proračuna z</w:t>
      </w:r>
      <w:r>
        <w:rPr>
          <w:rFonts w:ascii="Calibri" w:hAnsi="Calibri" w:cs="Calibri"/>
          <w:bCs/>
          <w:sz w:val="22"/>
          <w:szCs w:val="22"/>
          <w:lang w:val="hr-HR"/>
        </w:rPr>
        <w:t>a programe  veće</w:t>
      </w:r>
      <w:r w:rsidR="008F3687">
        <w:rPr>
          <w:rFonts w:ascii="Calibri" w:hAnsi="Calibri" w:cs="Calibri"/>
          <w:bCs/>
          <w:sz w:val="22"/>
          <w:szCs w:val="22"/>
          <w:lang w:val="hr-HR"/>
        </w:rPr>
        <w:t xml:space="preserve"> su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za </w:t>
      </w:r>
      <w:r w:rsidR="00DF5AF3">
        <w:rPr>
          <w:rFonts w:ascii="Calibri" w:hAnsi="Calibri" w:cs="Calibri"/>
          <w:bCs/>
          <w:sz w:val="22"/>
          <w:szCs w:val="22"/>
          <w:lang w:val="hr-HR"/>
        </w:rPr>
        <w:t>0,5</w:t>
      </w:r>
      <w:r>
        <w:rPr>
          <w:rFonts w:ascii="Calibri" w:hAnsi="Calibri" w:cs="Calibri"/>
          <w:bCs/>
          <w:sz w:val="22"/>
          <w:szCs w:val="22"/>
          <w:lang w:val="hr-HR"/>
        </w:rPr>
        <w:t>% - šifra</w:t>
      </w:r>
      <w:r w:rsidRPr="00856BCA">
        <w:rPr>
          <w:rFonts w:ascii="Calibri" w:hAnsi="Calibri" w:cs="Calibri"/>
          <w:bCs/>
          <w:sz w:val="22"/>
          <w:szCs w:val="22"/>
          <w:lang w:val="hr-HR"/>
        </w:rPr>
        <w:t xml:space="preserve"> 633</w:t>
      </w:r>
      <w:r w:rsidR="008F3687">
        <w:rPr>
          <w:rFonts w:ascii="Calibri" w:hAnsi="Calibri" w:cs="Calibri"/>
          <w:bCs/>
          <w:sz w:val="22"/>
          <w:szCs w:val="22"/>
          <w:lang w:val="hr-HR"/>
        </w:rPr>
        <w:t xml:space="preserve">, a povećanje se </w:t>
      </w:r>
    </w:p>
    <w:p w14:paraId="3A31C056" w14:textId="1C54BA44" w:rsidR="0084632B" w:rsidRDefault="008F3687" w:rsidP="00793FF7">
      <w:pPr>
        <w:pStyle w:val="Odlomakpopisa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 odnosi na financiranje aktivnosti 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>P</w:t>
      </w:r>
      <w:r>
        <w:rPr>
          <w:rFonts w:ascii="Calibri" w:hAnsi="Calibri" w:cs="Calibri"/>
          <w:bCs/>
          <w:sz w:val="22"/>
          <w:szCs w:val="22"/>
          <w:lang w:val="hr-HR"/>
        </w:rPr>
        <w:t>redavanja i književne večeri</w:t>
      </w:r>
      <w:r w:rsidR="00DF5AF3">
        <w:rPr>
          <w:rFonts w:ascii="Calibri" w:hAnsi="Calibri" w:cs="Calibri"/>
          <w:bCs/>
          <w:sz w:val="22"/>
          <w:szCs w:val="22"/>
          <w:lang w:val="hr-HR"/>
        </w:rPr>
        <w:t>, radionice</w:t>
      </w:r>
      <w:r w:rsidR="00B90C4A">
        <w:rPr>
          <w:rFonts w:ascii="Calibri" w:hAnsi="Calibri" w:cs="Calibri"/>
          <w:bCs/>
          <w:sz w:val="22"/>
          <w:szCs w:val="22"/>
          <w:lang w:val="hr-HR"/>
        </w:rPr>
        <w:t xml:space="preserve"> i</w:t>
      </w:r>
      <w:r w:rsidR="0084632B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DF5AF3">
        <w:rPr>
          <w:rFonts w:ascii="Calibri" w:hAnsi="Calibri" w:cs="Calibri"/>
          <w:bCs/>
          <w:sz w:val="22"/>
          <w:szCs w:val="22"/>
          <w:lang w:val="hr-HR"/>
        </w:rPr>
        <w:t>tribine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 xml:space="preserve"> u Gradskoj </w:t>
      </w:r>
      <w:r w:rsidR="0084632B">
        <w:rPr>
          <w:rFonts w:ascii="Calibri" w:hAnsi="Calibri" w:cs="Calibri"/>
          <w:bCs/>
          <w:sz w:val="22"/>
          <w:szCs w:val="22"/>
          <w:lang w:val="hr-HR"/>
        </w:rPr>
        <w:t xml:space="preserve">  </w:t>
      </w:r>
    </w:p>
    <w:p w14:paraId="4952C6B5" w14:textId="1ECDB5B7" w:rsidR="008F3687" w:rsidRDefault="0084632B" w:rsidP="00793FF7">
      <w:pPr>
        <w:pStyle w:val="Odlomakpopisa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 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>knjižnici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te </w:t>
      </w:r>
      <w:r w:rsidR="00B90C4A">
        <w:rPr>
          <w:rFonts w:ascii="Calibri" w:hAnsi="Calibri" w:cs="Calibri"/>
          <w:bCs/>
          <w:sz w:val="22"/>
          <w:szCs w:val="22"/>
          <w:lang w:val="hr-HR"/>
        </w:rPr>
        <w:t xml:space="preserve">na </w:t>
      </w:r>
      <w:r>
        <w:rPr>
          <w:rFonts w:ascii="Calibri" w:hAnsi="Calibri" w:cs="Calibri"/>
          <w:bCs/>
          <w:sz w:val="22"/>
          <w:szCs w:val="22"/>
          <w:lang w:val="hr-HR"/>
        </w:rPr>
        <w:t>nabavu knjiga</w:t>
      </w:r>
    </w:p>
    <w:p w14:paraId="31543E3F" w14:textId="30CF7CC8" w:rsidR="00E005DD" w:rsidRDefault="00E005DD" w:rsidP="00793FF7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prihoda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od prodaje proizvoda i robe te pruženih usluga </w:t>
      </w: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koji 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 xml:space="preserve">su veći za </w:t>
      </w:r>
      <w:r>
        <w:rPr>
          <w:rFonts w:ascii="Calibri" w:hAnsi="Calibri" w:cs="Calibri"/>
          <w:bCs/>
          <w:sz w:val="22"/>
          <w:szCs w:val="22"/>
          <w:lang w:val="hr-HR"/>
        </w:rPr>
        <w:t>14</w:t>
      </w:r>
      <w:r>
        <w:rPr>
          <w:rFonts w:ascii="Calibri" w:hAnsi="Calibri" w:cs="Calibri"/>
          <w:bCs/>
          <w:sz w:val="22"/>
          <w:szCs w:val="22"/>
          <w:lang w:val="hr-HR"/>
        </w:rPr>
        <w:t>,</w:t>
      </w:r>
      <w:r>
        <w:rPr>
          <w:rFonts w:ascii="Calibri" w:hAnsi="Calibri" w:cs="Calibri"/>
          <w:bCs/>
          <w:sz w:val="22"/>
          <w:szCs w:val="22"/>
          <w:lang w:val="hr-HR"/>
        </w:rPr>
        <w:t>8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>%</w:t>
      </w:r>
      <w:r>
        <w:rPr>
          <w:rFonts w:ascii="Calibri" w:hAnsi="Calibri" w:cs="Calibri"/>
          <w:bCs/>
          <w:sz w:val="22"/>
          <w:szCs w:val="22"/>
          <w:lang w:val="hr-HR"/>
        </w:rPr>
        <w:t>,</w:t>
      </w:r>
      <w:r w:rsidR="00885F06">
        <w:rPr>
          <w:rFonts w:ascii="Calibri" w:hAnsi="Calibri" w:cs="Calibri"/>
          <w:bCs/>
          <w:sz w:val="22"/>
          <w:szCs w:val="22"/>
          <w:lang w:val="hr-HR"/>
        </w:rPr>
        <w:t xml:space="preserve"> šifra 661,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a odnose se na prihode od fotokopiranja i prihode od č</w:t>
      </w:r>
      <w:r w:rsidR="006704F0">
        <w:rPr>
          <w:rFonts w:ascii="Calibri" w:hAnsi="Calibri" w:cs="Calibri"/>
          <w:bCs/>
          <w:sz w:val="22"/>
          <w:szCs w:val="22"/>
          <w:lang w:val="hr-HR"/>
        </w:rPr>
        <w:t>l</w:t>
      </w:r>
      <w:r>
        <w:rPr>
          <w:rFonts w:ascii="Calibri" w:hAnsi="Calibri" w:cs="Calibri"/>
          <w:bCs/>
          <w:sz w:val="22"/>
          <w:szCs w:val="22"/>
          <w:lang w:val="hr-HR"/>
        </w:rPr>
        <w:t>anarina</w:t>
      </w:r>
      <w:r w:rsidR="006704F0">
        <w:rPr>
          <w:rFonts w:ascii="Calibri" w:hAnsi="Calibri" w:cs="Calibri"/>
          <w:bCs/>
          <w:sz w:val="22"/>
          <w:szCs w:val="22"/>
          <w:lang w:val="hr-HR"/>
        </w:rPr>
        <w:t xml:space="preserve">, koji su povećani zbog bolje naplate </w:t>
      </w:r>
      <w:proofErr w:type="spellStart"/>
      <w:r w:rsidR="006704F0">
        <w:rPr>
          <w:rFonts w:ascii="Calibri" w:hAnsi="Calibri" w:cs="Calibri"/>
          <w:bCs/>
          <w:sz w:val="22"/>
          <w:szCs w:val="22"/>
          <w:lang w:val="hr-HR"/>
        </w:rPr>
        <w:t>zakasnina</w:t>
      </w:r>
      <w:proofErr w:type="spellEnd"/>
      <w:r w:rsidR="006704F0">
        <w:rPr>
          <w:rFonts w:ascii="Calibri" w:hAnsi="Calibri" w:cs="Calibri"/>
          <w:bCs/>
          <w:sz w:val="22"/>
          <w:szCs w:val="22"/>
          <w:lang w:val="hr-HR"/>
        </w:rPr>
        <w:t xml:space="preserve"> i povećanog broja usluga ispisa</w:t>
      </w:r>
    </w:p>
    <w:p w14:paraId="5F04D1AA" w14:textId="55A5EC72" w:rsidR="00885F06" w:rsidRDefault="00E005DD" w:rsidP="00793FF7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prihoda </w:t>
      </w:r>
      <w:r w:rsidR="00885F06">
        <w:rPr>
          <w:rFonts w:ascii="Calibri" w:hAnsi="Calibri" w:cs="Calibri"/>
          <w:bCs/>
          <w:sz w:val="22"/>
          <w:szCs w:val="22"/>
          <w:lang w:val="hr-HR"/>
        </w:rPr>
        <w:t>iz nadležnog proračuna koji su veći za 55,2%</w:t>
      </w:r>
      <w:r w:rsidR="00FE150A">
        <w:rPr>
          <w:rFonts w:ascii="Calibri" w:hAnsi="Calibri" w:cs="Calibri"/>
          <w:bCs/>
          <w:sz w:val="22"/>
          <w:szCs w:val="22"/>
          <w:lang w:val="hr-HR"/>
        </w:rPr>
        <w:t>, šifra 671, a povećanje se najvećim dijelom odnosi na zapošljavanje stručnog djelatnika, knjižničara.</w:t>
      </w:r>
    </w:p>
    <w:p w14:paraId="05941823" w14:textId="271D017C" w:rsidR="0027452B" w:rsidRDefault="008F3687" w:rsidP="00793FF7">
      <w:pPr>
        <w:pStyle w:val="Odlomakpopisa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</w:p>
    <w:p w14:paraId="5F3FC2BC" w14:textId="77777777" w:rsidR="00F57A46" w:rsidRDefault="00AF0487" w:rsidP="00793FF7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3</w:t>
      </w:r>
      <w:r w:rsidR="000D596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>–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 xml:space="preserve">Rashodi poslovanja ostvareni su u iznosu </w:t>
      </w:r>
      <w:r w:rsidR="00F57A46">
        <w:rPr>
          <w:rFonts w:ascii="Calibri" w:hAnsi="Calibri" w:cs="Calibri"/>
          <w:bCs/>
          <w:sz w:val="22"/>
          <w:szCs w:val="22"/>
          <w:lang w:val="hr-HR"/>
        </w:rPr>
        <w:t>96.969,59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 xml:space="preserve"> € </w:t>
      </w:r>
      <w:r w:rsidR="00F57A46">
        <w:rPr>
          <w:rFonts w:ascii="Calibri" w:hAnsi="Calibri" w:cs="Calibri"/>
          <w:bCs/>
          <w:sz w:val="22"/>
          <w:szCs w:val="22"/>
          <w:lang w:val="hr-HR"/>
        </w:rPr>
        <w:t>što je za 54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>,</w:t>
      </w:r>
      <w:r w:rsidR="00F57A46">
        <w:rPr>
          <w:rFonts w:ascii="Calibri" w:hAnsi="Calibri" w:cs="Calibri"/>
          <w:bCs/>
          <w:sz w:val="22"/>
          <w:szCs w:val="22"/>
          <w:lang w:val="hr-HR"/>
        </w:rPr>
        <w:t>9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>%</w:t>
      </w:r>
      <w:r w:rsidR="00F57A46">
        <w:rPr>
          <w:rFonts w:ascii="Calibri" w:hAnsi="Calibri" w:cs="Calibri"/>
          <w:bCs/>
          <w:sz w:val="22"/>
          <w:szCs w:val="22"/>
          <w:lang w:val="hr-HR"/>
        </w:rPr>
        <w:t xml:space="preserve"> više u odnosu na 2023. </w:t>
      </w:r>
    </w:p>
    <w:p w14:paraId="2F99CD17" w14:textId="2DD55527" w:rsidR="008D0A80" w:rsidRDefault="00F57A46" w:rsidP="00793FF7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              </w:t>
      </w:r>
      <w:r w:rsidR="00793FF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godinu. </w:t>
      </w:r>
      <w:r w:rsidR="00AF0487">
        <w:rPr>
          <w:rFonts w:ascii="Calibri" w:hAnsi="Calibri" w:cs="Calibri"/>
          <w:bCs/>
          <w:sz w:val="22"/>
          <w:szCs w:val="22"/>
          <w:lang w:val="hr-HR"/>
        </w:rPr>
        <w:t>Unutar rashoda poslovanja najveće je povećanje</w:t>
      </w:r>
      <w:r>
        <w:rPr>
          <w:rFonts w:ascii="Calibri" w:hAnsi="Calibri" w:cs="Calibri"/>
          <w:bCs/>
          <w:sz w:val="22"/>
          <w:szCs w:val="22"/>
          <w:lang w:val="hr-HR"/>
        </w:rPr>
        <w:t>:</w:t>
      </w:r>
    </w:p>
    <w:p w14:paraId="190B93E8" w14:textId="53B7D831" w:rsidR="000D596E" w:rsidRDefault="00F57A46" w:rsidP="00793FF7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rashod</w:t>
      </w:r>
      <w:r w:rsidR="00793FF7">
        <w:rPr>
          <w:rFonts w:ascii="Calibri" w:hAnsi="Calibri" w:cs="Calibri"/>
          <w:bCs/>
          <w:sz w:val="22"/>
          <w:szCs w:val="22"/>
          <w:lang w:val="hr-HR"/>
        </w:rPr>
        <w:t>a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za zaposlene</w:t>
      </w:r>
      <w:r w:rsidR="00793FF7">
        <w:rPr>
          <w:rFonts w:ascii="Calibri" w:hAnsi="Calibri" w:cs="Calibri"/>
          <w:bCs/>
          <w:sz w:val="22"/>
          <w:szCs w:val="22"/>
          <w:lang w:val="hr-HR"/>
        </w:rPr>
        <w:t xml:space="preserve"> za 64,8%, šifra 31, zbog zapošljavanja stručnog djelatnika, povećanja osnovice plaće, usklađenja neoporezivih primitaka u skladu s izmjenama i dopunama Pravilnika o porezu na dohodak</w:t>
      </w:r>
    </w:p>
    <w:p w14:paraId="153C769E" w14:textId="66CBB97A" w:rsidR="00DE05EF" w:rsidRPr="009B7C7A" w:rsidRDefault="008D0A80" w:rsidP="00793FF7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bCs/>
          <w:color w:val="FFC000"/>
          <w:sz w:val="22"/>
          <w:szCs w:val="22"/>
          <w:lang w:val="hr-HR"/>
        </w:rPr>
      </w:pPr>
      <w:r w:rsidRPr="00177766">
        <w:rPr>
          <w:rFonts w:ascii="Calibri" w:hAnsi="Calibri" w:cs="Calibri"/>
          <w:bCs/>
          <w:sz w:val="22"/>
          <w:szCs w:val="22"/>
          <w:lang w:val="hr-HR"/>
        </w:rPr>
        <w:t>materijalnih rashoda</w:t>
      </w:r>
      <w:r w:rsidR="00881704">
        <w:rPr>
          <w:rFonts w:ascii="Calibri" w:hAnsi="Calibri" w:cs="Calibri"/>
          <w:bCs/>
          <w:sz w:val="22"/>
          <w:szCs w:val="22"/>
          <w:lang w:val="hr-HR"/>
        </w:rPr>
        <w:t xml:space="preserve"> za 3,1%,</w:t>
      </w: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 šifra 32</w:t>
      </w:r>
      <w:r w:rsidR="00881704">
        <w:rPr>
          <w:rFonts w:ascii="Calibri" w:hAnsi="Calibri" w:cs="Calibri"/>
          <w:bCs/>
          <w:sz w:val="22"/>
          <w:szCs w:val="22"/>
          <w:lang w:val="hr-HR"/>
        </w:rPr>
        <w:t>,</w:t>
      </w: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881704">
        <w:rPr>
          <w:rFonts w:ascii="Calibri" w:hAnsi="Calibri" w:cs="Calibri"/>
          <w:bCs/>
          <w:sz w:val="22"/>
          <w:szCs w:val="22"/>
          <w:lang w:val="hr-HR"/>
        </w:rPr>
        <w:t>a odnosi se na povećanje naknada za prijevoz radnika prilikom dolaska na posao, povećanje rashoda za uredski materijal i ostale materijalne rashode, povećanje usluga tekućeg održavanja.</w:t>
      </w: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</w:p>
    <w:p w14:paraId="257061F5" w14:textId="77777777" w:rsidR="009B7C7A" w:rsidRPr="00DE05EF" w:rsidRDefault="009B7C7A" w:rsidP="009B7C7A">
      <w:pPr>
        <w:pStyle w:val="Odlomakpopisa"/>
        <w:ind w:left="786"/>
        <w:jc w:val="both"/>
        <w:rPr>
          <w:rFonts w:ascii="Calibri" w:hAnsi="Calibri" w:cs="Calibri"/>
          <w:bCs/>
          <w:color w:val="FFC000"/>
          <w:sz w:val="22"/>
          <w:szCs w:val="22"/>
          <w:lang w:val="hr-HR"/>
        </w:rPr>
      </w:pPr>
    </w:p>
    <w:p w14:paraId="6D7B1E6F" w14:textId="37D41074" w:rsidR="000D596E" w:rsidRDefault="000D596E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4 </w:t>
      </w:r>
      <w:r w:rsidR="00D66C40">
        <w:rPr>
          <w:rFonts w:ascii="Calibri" w:hAnsi="Calibri" w:cs="Calibri"/>
          <w:bCs/>
          <w:sz w:val="22"/>
          <w:szCs w:val="22"/>
          <w:lang w:val="hr-HR"/>
        </w:rPr>
        <w:t>–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9B7C7A">
        <w:rPr>
          <w:rFonts w:ascii="Calibri" w:hAnsi="Calibri" w:cs="Calibri"/>
          <w:bCs/>
          <w:sz w:val="22"/>
          <w:szCs w:val="22"/>
          <w:lang w:val="hr-HR"/>
        </w:rPr>
        <w:t xml:space="preserve">Rashodi za nabavu nefinancijske imovine u iznosu od 29.977,80 </w:t>
      </w:r>
      <w:r w:rsidR="009B7C7A">
        <w:rPr>
          <w:rFonts w:ascii="Calibri" w:hAnsi="Calibri" w:cs="Calibri"/>
          <w:bCs/>
          <w:sz w:val="22"/>
          <w:szCs w:val="22"/>
          <w:lang w:val="hr-HR"/>
        </w:rPr>
        <w:t>€</w:t>
      </w:r>
      <w:r w:rsidR="009B7C7A">
        <w:rPr>
          <w:rFonts w:ascii="Calibri" w:hAnsi="Calibri" w:cs="Calibri"/>
          <w:bCs/>
          <w:sz w:val="22"/>
          <w:szCs w:val="22"/>
          <w:lang w:val="hr-HR"/>
        </w:rPr>
        <w:t xml:space="preserve"> veći </w:t>
      </w:r>
      <w:r w:rsidR="00300401">
        <w:rPr>
          <w:rFonts w:ascii="Calibri" w:hAnsi="Calibri" w:cs="Calibri"/>
          <w:bCs/>
          <w:sz w:val="22"/>
          <w:szCs w:val="22"/>
          <w:lang w:val="hr-HR"/>
        </w:rPr>
        <w:t>s</w:t>
      </w:r>
      <w:r w:rsidR="009B7C7A">
        <w:rPr>
          <w:rFonts w:ascii="Calibri" w:hAnsi="Calibri" w:cs="Calibri"/>
          <w:bCs/>
          <w:sz w:val="22"/>
          <w:szCs w:val="22"/>
          <w:lang w:val="hr-HR"/>
        </w:rPr>
        <w:t xml:space="preserve">u za 25,4% u odnosu na isto razdoblje prošle godine, a odnose se na nabavu knjiga i novih </w:t>
      </w:r>
      <w:r w:rsidR="00300401">
        <w:rPr>
          <w:rFonts w:ascii="Calibri" w:hAnsi="Calibri" w:cs="Calibri"/>
          <w:bCs/>
          <w:sz w:val="22"/>
          <w:szCs w:val="22"/>
          <w:lang w:val="hr-HR"/>
        </w:rPr>
        <w:t>k</w:t>
      </w:r>
      <w:r w:rsidR="009B7C7A">
        <w:rPr>
          <w:rFonts w:ascii="Calibri" w:hAnsi="Calibri" w:cs="Calibri"/>
          <w:bCs/>
          <w:sz w:val="22"/>
          <w:szCs w:val="22"/>
          <w:lang w:val="hr-HR"/>
        </w:rPr>
        <w:t>olica za knjige</w:t>
      </w:r>
      <w:r w:rsidR="00300401">
        <w:rPr>
          <w:rFonts w:ascii="Calibri" w:hAnsi="Calibri" w:cs="Calibri"/>
          <w:bCs/>
          <w:sz w:val="22"/>
          <w:szCs w:val="22"/>
          <w:lang w:val="hr-HR"/>
        </w:rPr>
        <w:t>, računalne opreme i uredskog namještaja.</w:t>
      </w:r>
      <w:r w:rsidR="009B7C7A">
        <w:rPr>
          <w:rFonts w:ascii="Calibri" w:hAnsi="Calibri" w:cs="Calibri"/>
          <w:bCs/>
          <w:sz w:val="22"/>
          <w:szCs w:val="22"/>
          <w:lang w:val="hr-HR"/>
        </w:rPr>
        <w:t xml:space="preserve"> Navedeno povećanje vezano je za realizaciju više dobivenih sredstava od Ministarstva kulture i medija</w:t>
      </w:r>
      <w:r w:rsidR="00E12C82">
        <w:rPr>
          <w:rFonts w:ascii="Calibri" w:hAnsi="Calibri" w:cs="Calibri"/>
          <w:bCs/>
          <w:sz w:val="22"/>
          <w:szCs w:val="22"/>
          <w:lang w:val="hr-HR"/>
        </w:rPr>
        <w:t>.</w:t>
      </w:r>
    </w:p>
    <w:p w14:paraId="7318CABE" w14:textId="77777777" w:rsidR="009B7C7A" w:rsidRDefault="009B7C7A" w:rsidP="00005C95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701164F0" w14:textId="68A73E95" w:rsidR="006F6961" w:rsidRDefault="006F6961" w:rsidP="00005C95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 w:rsidRPr="006F6961">
        <w:rPr>
          <w:rFonts w:ascii="Calibri" w:hAnsi="Calibri" w:cs="Calibri"/>
          <w:b/>
          <w:sz w:val="22"/>
          <w:szCs w:val="22"/>
          <w:lang w:val="hr-HR"/>
        </w:rPr>
        <w:t>BILANCA</w:t>
      </w:r>
    </w:p>
    <w:p w14:paraId="2FE1D1CB" w14:textId="77777777" w:rsidR="006F6961" w:rsidRDefault="006F6961" w:rsidP="00005C95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572172D5" w14:textId="38BFEE7C" w:rsidR="00886A6F" w:rsidRDefault="00C269E6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Vrijednost imovine B001</w:t>
      </w:r>
      <w:r w:rsidR="00886A6F">
        <w:rPr>
          <w:rFonts w:ascii="Calibri" w:hAnsi="Calibri" w:cs="Calibri"/>
          <w:bCs/>
          <w:sz w:val="22"/>
          <w:szCs w:val="22"/>
          <w:lang w:val="hr-HR"/>
        </w:rPr>
        <w:t xml:space="preserve"> manja je za 24,9% u odnosu na 2023. godinu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886A6F">
        <w:rPr>
          <w:rFonts w:ascii="Calibri" w:hAnsi="Calibri" w:cs="Calibri"/>
          <w:bCs/>
          <w:sz w:val="22"/>
          <w:szCs w:val="22"/>
          <w:lang w:val="hr-HR"/>
        </w:rPr>
        <w:t>na što je najvećim dijelom utjecao obračun amortizacije u skladu sa zakonskim propisima. Tokom godine došlo je do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 xml:space="preserve"> poveća</w:t>
      </w:r>
      <w:r w:rsidR="00886A6F">
        <w:rPr>
          <w:rFonts w:ascii="Calibri" w:hAnsi="Calibri" w:cs="Calibri"/>
          <w:bCs/>
          <w:sz w:val="22"/>
          <w:szCs w:val="22"/>
          <w:lang w:val="hr-HR"/>
        </w:rPr>
        <w:t xml:space="preserve">nja 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>šif</w:t>
      </w:r>
      <w:r w:rsidR="00005C95">
        <w:rPr>
          <w:rFonts w:ascii="Calibri" w:hAnsi="Calibri" w:cs="Calibri"/>
          <w:bCs/>
          <w:sz w:val="22"/>
          <w:szCs w:val="22"/>
          <w:lang w:val="hr-HR"/>
        </w:rPr>
        <w:t>r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 xml:space="preserve">e 0241 </w:t>
      </w:r>
      <w:r w:rsidR="00005C95">
        <w:rPr>
          <w:rFonts w:ascii="Calibri" w:hAnsi="Calibri" w:cs="Calibri"/>
          <w:bCs/>
          <w:sz w:val="22"/>
          <w:szCs w:val="22"/>
          <w:lang w:val="hr-HR"/>
        </w:rPr>
        <w:t xml:space="preserve">- </w:t>
      </w:r>
      <w:r w:rsidR="00886A6F">
        <w:rPr>
          <w:rFonts w:ascii="Calibri" w:hAnsi="Calibri" w:cs="Calibri"/>
          <w:bCs/>
          <w:sz w:val="22"/>
          <w:szCs w:val="22"/>
          <w:lang w:val="hr-HR"/>
        </w:rPr>
        <w:t>nabave knjiga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>,</w:t>
      </w:r>
      <w:r w:rsidR="00005C95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>šifre 0221</w:t>
      </w:r>
      <w:r w:rsidR="00005C95">
        <w:rPr>
          <w:rFonts w:ascii="Calibri" w:hAnsi="Calibri" w:cs="Calibri"/>
          <w:bCs/>
          <w:sz w:val="22"/>
          <w:szCs w:val="22"/>
          <w:lang w:val="hr-HR"/>
        </w:rPr>
        <w:t xml:space="preserve"> -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 xml:space="preserve"> nabava kolica za knjige, uredskog namještaja i računalne opreme.</w:t>
      </w:r>
    </w:p>
    <w:p w14:paraId="03FFF303" w14:textId="77777777" w:rsidR="00886A6F" w:rsidRDefault="00886A6F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1BCAC9C4" w14:textId="77E2EF11" w:rsidR="002D3FE4" w:rsidRDefault="002D3FE4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Višak prihoda 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>manji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je za 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>43,7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%, a odnosi se na 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 xml:space="preserve">smanjenje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viška vlastitih sredstava za  </w:t>
      </w:r>
      <w:r w:rsidR="00C453C0">
        <w:rPr>
          <w:rFonts w:ascii="Calibri" w:hAnsi="Calibri" w:cs="Calibri"/>
          <w:bCs/>
          <w:sz w:val="22"/>
          <w:szCs w:val="22"/>
          <w:lang w:val="hr-HR"/>
        </w:rPr>
        <w:t>810,29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9D6603">
        <w:rPr>
          <w:rFonts w:ascii="Calibri" w:hAnsi="Calibri" w:cs="Calibri"/>
          <w:bCs/>
          <w:sz w:val="22"/>
          <w:szCs w:val="22"/>
          <w:lang w:val="hr-HR"/>
        </w:rPr>
        <w:t>€</w:t>
      </w:r>
      <w:r>
        <w:rPr>
          <w:rFonts w:ascii="Calibri" w:hAnsi="Calibri" w:cs="Calibri"/>
          <w:bCs/>
          <w:sz w:val="22"/>
          <w:szCs w:val="22"/>
          <w:lang w:val="hr-HR"/>
        </w:rPr>
        <w:t>.</w:t>
      </w:r>
    </w:p>
    <w:p w14:paraId="3B6EDAE2" w14:textId="77777777" w:rsidR="00C453C0" w:rsidRDefault="00C453C0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0EF5CF41" w14:textId="362CD6F3" w:rsidR="00C453C0" w:rsidRDefault="00C453C0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U 2024.</w:t>
      </w:r>
      <w:r w:rsidR="00005C95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godini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izvanbilančno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 su prikazana potraživanja za </w:t>
      </w:r>
      <w:proofErr w:type="spellStart"/>
      <w:r>
        <w:rPr>
          <w:rFonts w:ascii="Calibri" w:hAnsi="Calibri" w:cs="Calibri"/>
          <w:bCs/>
          <w:sz w:val="22"/>
          <w:szCs w:val="22"/>
          <w:lang w:val="hr-HR"/>
        </w:rPr>
        <w:t>zakasnine</w:t>
      </w:r>
      <w:proofErr w:type="spellEnd"/>
      <w:r>
        <w:rPr>
          <w:rFonts w:ascii="Calibri" w:hAnsi="Calibri" w:cs="Calibri"/>
          <w:bCs/>
          <w:sz w:val="22"/>
          <w:szCs w:val="22"/>
          <w:lang w:val="hr-HR"/>
        </w:rPr>
        <w:t xml:space="preserve"> kod posudbe knjiga u iznosu 572,50 €</w:t>
      </w:r>
    </w:p>
    <w:p w14:paraId="2A37F039" w14:textId="3F077B25" w:rsidR="005A583E" w:rsidRDefault="005A583E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6796EDC1" w14:textId="77777777" w:rsidR="00607028" w:rsidRDefault="00607028" w:rsidP="00005C95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 w:rsidRPr="005A583E">
        <w:rPr>
          <w:rFonts w:ascii="Calibri" w:hAnsi="Calibri" w:cs="Calibri"/>
          <w:b/>
          <w:sz w:val="22"/>
          <w:szCs w:val="22"/>
          <w:lang w:val="hr-HR"/>
        </w:rPr>
        <w:lastRenderedPageBreak/>
        <w:t xml:space="preserve">OBRAZAC </w:t>
      </w:r>
      <w:r>
        <w:rPr>
          <w:rFonts w:ascii="Calibri" w:hAnsi="Calibri" w:cs="Calibri"/>
          <w:b/>
          <w:sz w:val="22"/>
          <w:szCs w:val="22"/>
          <w:lang w:val="hr-HR"/>
        </w:rPr>
        <w:t>IZVJEŠTAJ O OBVEZAMA</w:t>
      </w:r>
    </w:p>
    <w:p w14:paraId="242BF3EF" w14:textId="77777777" w:rsidR="00607028" w:rsidRPr="005A583E" w:rsidRDefault="00607028" w:rsidP="00005C95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4539E41A" w14:textId="6C88B7B2" w:rsidR="00607028" w:rsidRDefault="003971F1" w:rsidP="00005C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Stanje obveza </w:t>
      </w:r>
      <w:r w:rsidR="00607028">
        <w:rPr>
          <w:rFonts w:ascii="Calibri" w:hAnsi="Calibri" w:cs="Calibri"/>
          <w:bCs/>
          <w:sz w:val="22"/>
          <w:szCs w:val="22"/>
          <w:lang w:val="hr-HR"/>
        </w:rPr>
        <w:t xml:space="preserve">na dan </w:t>
      </w:r>
      <w:r w:rsidR="006F6961">
        <w:rPr>
          <w:rFonts w:ascii="Calibri" w:hAnsi="Calibri" w:cs="Calibri"/>
          <w:bCs/>
          <w:sz w:val="22"/>
          <w:szCs w:val="22"/>
          <w:lang w:val="hr-HR"/>
        </w:rPr>
        <w:t>31.12.</w:t>
      </w:r>
      <w:r>
        <w:rPr>
          <w:rFonts w:ascii="Calibri" w:hAnsi="Calibri" w:cs="Calibri"/>
          <w:bCs/>
          <w:sz w:val="22"/>
          <w:szCs w:val="22"/>
          <w:lang w:val="hr-HR"/>
        </w:rPr>
        <w:t>2024.</w:t>
      </w:r>
      <w:r w:rsidR="00607028">
        <w:rPr>
          <w:rFonts w:ascii="Calibri" w:hAnsi="Calibri" w:cs="Calibri"/>
          <w:bCs/>
          <w:sz w:val="22"/>
          <w:szCs w:val="22"/>
          <w:lang w:val="hr-HR"/>
        </w:rPr>
        <w:t xml:space="preserve"> iznos</w:t>
      </w:r>
      <w:r>
        <w:rPr>
          <w:rFonts w:ascii="Calibri" w:hAnsi="Calibri" w:cs="Calibri"/>
          <w:bCs/>
          <w:sz w:val="22"/>
          <w:szCs w:val="22"/>
          <w:lang w:val="hr-HR"/>
        </w:rPr>
        <w:t>i</w:t>
      </w:r>
      <w:r w:rsidR="00607028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9</w:t>
      </w:r>
      <w:r w:rsidR="00DE05EF">
        <w:rPr>
          <w:rFonts w:ascii="Calibri" w:hAnsi="Calibri" w:cs="Calibri"/>
          <w:bCs/>
          <w:sz w:val="22"/>
          <w:szCs w:val="22"/>
          <w:lang w:val="hr-HR"/>
        </w:rPr>
        <w:t>.</w:t>
      </w:r>
      <w:r>
        <w:rPr>
          <w:rFonts w:ascii="Calibri" w:hAnsi="Calibri" w:cs="Calibri"/>
          <w:bCs/>
          <w:sz w:val="22"/>
          <w:szCs w:val="22"/>
          <w:lang w:val="hr-HR"/>
        </w:rPr>
        <w:t>942</w:t>
      </w:r>
      <w:r w:rsidR="00DE05EF">
        <w:rPr>
          <w:rFonts w:ascii="Calibri" w:hAnsi="Calibri" w:cs="Calibri"/>
          <w:bCs/>
          <w:sz w:val="22"/>
          <w:szCs w:val="22"/>
          <w:lang w:val="hr-HR"/>
        </w:rPr>
        <w:t>,</w:t>
      </w:r>
      <w:r>
        <w:rPr>
          <w:rFonts w:ascii="Calibri" w:hAnsi="Calibri" w:cs="Calibri"/>
          <w:bCs/>
          <w:sz w:val="22"/>
          <w:szCs w:val="22"/>
          <w:lang w:val="hr-HR"/>
        </w:rPr>
        <w:t>77</w:t>
      </w:r>
      <w:r w:rsidR="00607028">
        <w:rPr>
          <w:rFonts w:ascii="Calibri" w:hAnsi="Calibri" w:cs="Calibri"/>
          <w:bCs/>
          <w:sz w:val="22"/>
          <w:szCs w:val="22"/>
          <w:lang w:val="hr-HR"/>
        </w:rPr>
        <w:t xml:space="preserve"> € i sve su nedospjele – šifra V006 i V009</w:t>
      </w:r>
      <w:r w:rsidR="009D6603">
        <w:rPr>
          <w:rFonts w:ascii="Calibri" w:hAnsi="Calibri" w:cs="Calibri"/>
          <w:bCs/>
          <w:sz w:val="22"/>
          <w:szCs w:val="22"/>
          <w:lang w:val="hr-HR"/>
        </w:rPr>
        <w:t>.</w:t>
      </w:r>
      <w:r w:rsidR="00607028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</w:p>
    <w:p w14:paraId="58F08FD6" w14:textId="77777777" w:rsidR="00607028" w:rsidRDefault="00607028" w:rsidP="00793FF7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6D318F09" w14:textId="77777777" w:rsidR="003C1E25" w:rsidRDefault="003C1E25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1943EA72" w14:textId="77777777" w:rsidR="00005C95" w:rsidRDefault="00005C95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6B434E74" w14:textId="3E2CF634" w:rsidR="003C1E25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>U Sv</w:t>
      </w:r>
      <w:r w:rsidR="007E5E80">
        <w:rPr>
          <w:rFonts w:ascii="Calibri" w:hAnsi="Calibri" w:cs="Calibri"/>
          <w:sz w:val="22"/>
          <w:szCs w:val="22"/>
          <w:lang w:val="hr-HR"/>
        </w:rPr>
        <w:t>etom</w:t>
      </w:r>
      <w:r w:rsidRPr="0044223C">
        <w:rPr>
          <w:rFonts w:ascii="Calibri" w:hAnsi="Calibri" w:cs="Calibri"/>
          <w:sz w:val="22"/>
          <w:szCs w:val="22"/>
          <w:lang w:val="hr-HR"/>
        </w:rPr>
        <w:t xml:space="preserve"> Ivanu Zelini, </w:t>
      </w:r>
      <w:r w:rsidR="00381745">
        <w:rPr>
          <w:rFonts w:ascii="Calibri" w:hAnsi="Calibri" w:cs="Calibri"/>
          <w:sz w:val="22"/>
          <w:szCs w:val="22"/>
          <w:lang w:val="hr-HR"/>
        </w:rPr>
        <w:t>3</w:t>
      </w:r>
      <w:r w:rsidR="00005C95">
        <w:rPr>
          <w:rFonts w:ascii="Calibri" w:hAnsi="Calibri" w:cs="Calibri"/>
          <w:sz w:val="22"/>
          <w:szCs w:val="22"/>
          <w:lang w:val="hr-HR"/>
        </w:rPr>
        <w:t>0</w:t>
      </w:r>
      <w:r w:rsidRPr="0044223C">
        <w:rPr>
          <w:rFonts w:ascii="Calibri" w:hAnsi="Calibri" w:cs="Calibri"/>
          <w:sz w:val="22"/>
          <w:szCs w:val="22"/>
          <w:lang w:val="hr-HR"/>
        </w:rPr>
        <w:t>.</w:t>
      </w:r>
      <w:r w:rsidR="00381745">
        <w:rPr>
          <w:rFonts w:ascii="Calibri" w:hAnsi="Calibri" w:cs="Calibri"/>
          <w:sz w:val="22"/>
          <w:szCs w:val="22"/>
          <w:lang w:val="hr-HR"/>
        </w:rPr>
        <w:t xml:space="preserve"> siječnja </w:t>
      </w:r>
      <w:r w:rsidRPr="0044223C">
        <w:rPr>
          <w:rFonts w:ascii="Calibri" w:hAnsi="Calibri" w:cs="Calibri"/>
          <w:sz w:val="22"/>
          <w:szCs w:val="22"/>
          <w:lang w:val="hr-HR"/>
        </w:rPr>
        <w:t>202</w:t>
      </w:r>
      <w:r w:rsidR="00381745">
        <w:rPr>
          <w:rFonts w:ascii="Calibri" w:hAnsi="Calibri" w:cs="Calibri"/>
          <w:sz w:val="22"/>
          <w:szCs w:val="22"/>
          <w:lang w:val="hr-HR"/>
        </w:rPr>
        <w:t>5</w:t>
      </w:r>
      <w:r w:rsidRPr="0044223C">
        <w:rPr>
          <w:rFonts w:ascii="Calibri" w:hAnsi="Calibri" w:cs="Calibri"/>
          <w:sz w:val="22"/>
          <w:szCs w:val="22"/>
          <w:lang w:val="hr-HR"/>
        </w:rPr>
        <w:t>.</w:t>
      </w:r>
    </w:p>
    <w:p w14:paraId="55988F92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</w:p>
    <w:p w14:paraId="102597FA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</w:p>
    <w:p w14:paraId="0D441196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Ravnateljica:</w:t>
      </w:r>
    </w:p>
    <w:p w14:paraId="07637113" w14:textId="7DB82839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</w:t>
      </w:r>
      <w:r w:rsidR="00DA2A10">
        <w:rPr>
          <w:rFonts w:ascii="Calibri" w:hAnsi="Calibri" w:cs="Calibri"/>
          <w:sz w:val="22"/>
          <w:szCs w:val="22"/>
          <w:lang w:val="hr-HR"/>
        </w:rPr>
        <w:t xml:space="preserve">             Valentina  </w:t>
      </w:r>
      <w:proofErr w:type="spellStart"/>
      <w:r w:rsidR="00DA2A10">
        <w:rPr>
          <w:rFonts w:ascii="Calibri" w:hAnsi="Calibri" w:cs="Calibri"/>
          <w:sz w:val="22"/>
          <w:szCs w:val="22"/>
          <w:lang w:val="hr-HR"/>
        </w:rPr>
        <w:t>Strelar</w:t>
      </w:r>
      <w:proofErr w:type="spellEnd"/>
      <w:r w:rsidR="00DA2A10">
        <w:rPr>
          <w:rFonts w:ascii="Calibri" w:hAnsi="Calibri" w:cs="Calibri"/>
          <w:sz w:val="22"/>
          <w:szCs w:val="22"/>
          <w:lang w:val="hr-HR"/>
        </w:rPr>
        <w:t xml:space="preserve"> </w:t>
      </w:r>
      <w:r w:rsidRPr="0044223C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44223C">
        <w:rPr>
          <w:rFonts w:ascii="Calibri" w:hAnsi="Calibri" w:cs="Calibri"/>
          <w:sz w:val="22"/>
          <w:szCs w:val="22"/>
          <w:lang w:val="hr-HR"/>
        </w:rPr>
        <w:t>Dananić</w:t>
      </w:r>
      <w:proofErr w:type="spellEnd"/>
      <w:r w:rsidR="00D5382B">
        <w:rPr>
          <w:rFonts w:ascii="Calibri" w:hAnsi="Calibri" w:cs="Calibri"/>
          <w:sz w:val="22"/>
          <w:szCs w:val="22"/>
          <w:lang w:val="hr-HR"/>
        </w:rPr>
        <w:t xml:space="preserve"> v.r.</w:t>
      </w:r>
    </w:p>
    <w:p w14:paraId="40145E13" w14:textId="3ECEDD6C" w:rsidR="00AF0487" w:rsidRPr="006E7006" w:rsidRDefault="00AF0487" w:rsidP="006E7006"/>
    <w:sectPr w:rsidR="00AF0487" w:rsidRPr="006E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B3A8F"/>
    <w:multiLevelType w:val="hybridMultilevel"/>
    <w:tmpl w:val="01962170"/>
    <w:lvl w:ilvl="0" w:tplc="22ACA0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251085"/>
    <w:multiLevelType w:val="hybridMultilevel"/>
    <w:tmpl w:val="9BB4E20C"/>
    <w:lvl w:ilvl="0" w:tplc="6164C074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486B02"/>
    <w:multiLevelType w:val="hybridMultilevel"/>
    <w:tmpl w:val="60981C3A"/>
    <w:lvl w:ilvl="0" w:tplc="2BB65E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2EAB"/>
    <w:multiLevelType w:val="hybridMultilevel"/>
    <w:tmpl w:val="008415E2"/>
    <w:lvl w:ilvl="0" w:tplc="0A825DB2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6E67DE"/>
    <w:multiLevelType w:val="hybridMultilevel"/>
    <w:tmpl w:val="F9861E82"/>
    <w:lvl w:ilvl="0" w:tplc="454E2920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EB3486"/>
    <w:multiLevelType w:val="hybridMultilevel"/>
    <w:tmpl w:val="743A5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08322">
    <w:abstractNumId w:val="5"/>
  </w:num>
  <w:num w:numId="2" w16cid:durableId="1295216873">
    <w:abstractNumId w:val="0"/>
  </w:num>
  <w:num w:numId="3" w16cid:durableId="196092689">
    <w:abstractNumId w:val="1"/>
  </w:num>
  <w:num w:numId="4" w16cid:durableId="201095558">
    <w:abstractNumId w:val="3"/>
  </w:num>
  <w:num w:numId="5" w16cid:durableId="1968467939">
    <w:abstractNumId w:val="2"/>
  </w:num>
  <w:num w:numId="6" w16cid:durableId="262300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06"/>
    <w:rsid w:val="00005C95"/>
    <w:rsid w:val="00045BC3"/>
    <w:rsid w:val="00067DCA"/>
    <w:rsid w:val="00074B80"/>
    <w:rsid w:val="000C014B"/>
    <w:rsid w:val="000D596E"/>
    <w:rsid w:val="0013145F"/>
    <w:rsid w:val="00177766"/>
    <w:rsid w:val="001B07B6"/>
    <w:rsid w:val="001C3F75"/>
    <w:rsid w:val="001D5BD7"/>
    <w:rsid w:val="002458AE"/>
    <w:rsid w:val="0027452B"/>
    <w:rsid w:val="002C2061"/>
    <w:rsid w:val="002C50F5"/>
    <w:rsid w:val="002D3FE4"/>
    <w:rsid w:val="00300401"/>
    <w:rsid w:val="00381745"/>
    <w:rsid w:val="003971F1"/>
    <w:rsid w:val="003C1E25"/>
    <w:rsid w:val="00480666"/>
    <w:rsid w:val="004A44A9"/>
    <w:rsid w:val="004B24FD"/>
    <w:rsid w:val="004B3D9F"/>
    <w:rsid w:val="004E16F4"/>
    <w:rsid w:val="005041D3"/>
    <w:rsid w:val="005329C9"/>
    <w:rsid w:val="005A583E"/>
    <w:rsid w:val="005D662F"/>
    <w:rsid w:val="00601635"/>
    <w:rsid w:val="00607028"/>
    <w:rsid w:val="00616B98"/>
    <w:rsid w:val="006704F0"/>
    <w:rsid w:val="00681BF9"/>
    <w:rsid w:val="006E7006"/>
    <w:rsid w:val="006F541B"/>
    <w:rsid w:val="006F6961"/>
    <w:rsid w:val="00721E3B"/>
    <w:rsid w:val="00793FF7"/>
    <w:rsid w:val="007E5E80"/>
    <w:rsid w:val="00806753"/>
    <w:rsid w:val="0084632B"/>
    <w:rsid w:val="00846885"/>
    <w:rsid w:val="00856BCA"/>
    <w:rsid w:val="00871C42"/>
    <w:rsid w:val="00881704"/>
    <w:rsid w:val="00885F06"/>
    <w:rsid w:val="00886A6F"/>
    <w:rsid w:val="00894AC5"/>
    <w:rsid w:val="008D0A80"/>
    <w:rsid w:val="008F3687"/>
    <w:rsid w:val="00954390"/>
    <w:rsid w:val="00963012"/>
    <w:rsid w:val="009B7C7A"/>
    <w:rsid w:val="009D4FBB"/>
    <w:rsid w:val="009D6603"/>
    <w:rsid w:val="00AF0487"/>
    <w:rsid w:val="00B04A3F"/>
    <w:rsid w:val="00B90C4A"/>
    <w:rsid w:val="00BC4394"/>
    <w:rsid w:val="00C05A3B"/>
    <w:rsid w:val="00C269E6"/>
    <w:rsid w:val="00C37B41"/>
    <w:rsid w:val="00C453C0"/>
    <w:rsid w:val="00C55A68"/>
    <w:rsid w:val="00CB7AE1"/>
    <w:rsid w:val="00D0195F"/>
    <w:rsid w:val="00D14A6E"/>
    <w:rsid w:val="00D23EA3"/>
    <w:rsid w:val="00D5382B"/>
    <w:rsid w:val="00D66C40"/>
    <w:rsid w:val="00DA2A10"/>
    <w:rsid w:val="00DE05EF"/>
    <w:rsid w:val="00DF5AF3"/>
    <w:rsid w:val="00E005DD"/>
    <w:rsid w:val="00E12C82"/>
    <w:rsid w:val="00E52F67"/>
    <w:rsid w:val="00E8077A"/>
    <w:rsid w:val="00F57A46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738"/>
  <w15:chartTrackingRefBased/>
  <w15:docId w15:val="{7B01AD78-9C50-4F0F-AB50-166D3EF4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Kristina Gajger</cp:lastModifiedBy>
  <cp:revision>24</cp:revision>
  <cp:lastPrinted>2025-01-30T13:24:00Z</cp:lastPrinted>
  <dcterms:created xsi:type="dcterms:W3CDTF">2025-01-30T13:23:00Z</dcterms:created>
  <dcterms:modified xsi:type="dcterms:W3CDTF">2025-01-31T10:51:00Z</dcterms:modified>
</cp:coreProperties>
</file>